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D83C9" w14:textId="67961E18" w:rsidR="00565098" w:rsidRDefault="009F1976" w:rsidP="009F1976">
      <w:pPr>
        <w:pStyle w:val="Style6"/>
        <w:widowControl/>
        <w:ind w:left="4248" w:hanging="4106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 xml:space="preserve">Изх.№25-00-26/17.04.2026г.                          </w:t>
      </w:r>
      <w:r w:rsidR="00565098">
        <w:rPr>
          <w:rStyle w:val="FontStyle22"/>
          <w:bCs/>
          <w:szCs w:val="26"/>
          <w:lang w:val="bg-BG" w:eastAsia="bg-BG"/>
        </w:rPr>
        <w:t xml:space="preserve">ДО </w:t>
      </w:r>
    </w:p>
    <w:p w14:paraId="4255A118" w14:textId="77777777" w:rsidR="00565098" w:rsidRDefault="00565098" w:rsidP="00565098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>ОБЩИНСКИ СЪВЕТ</w:t>
      </w:r>
    </w:p>
    <w:p w14:paraId="6A11DEEC" w14:textId="77777777" w:rsidR="00565098" w:rsidRDefault="00565098" w:rsidP="00565098">
      <w:pPr>
        <w:pStyle w:val="Style6"/>
        <w:widowControl/>
        <w:ind w:left="4248" w:firstLine="70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ГР. РУДОЗЕМ</w:t>
      </w:r>
    </w:p>
    <w:p w14:paraId="4AA1EF55" w14:textId="77777777" w:rsidR="00565098" w:rsidRDefault="00565098" w:rsidP="00565098">
      <w:pPr>
        <w:pStyle w:val="Style6"/>
        <w:widowControl/>
        <w:ind w:left="6053" w:firstLine="0"/>
        <w:rPr>
          <w:rStyle w:val="FontStyle22"/>
          <w:bCs/>
          <w:sz w:val="16"/>
          <w:szCs w:val="16"/>
          <w:lang w:val="bg-BG" w:eastAsia="bg-BG"/>
        </w:rPr>
      </w:pPr>
    </w:p>
    <w:p w14:paraId="4167636D" w14:textId="77777777" w:rsidR="00565098" w:rsidRDefault="00565098" w:rsidP="00565098">
      <w:pPr>
        <w:pStyle w:val="Style7"/>
        <w:widowControl/>
        <w:spacing w:line="240" w:lineRule="exact"/>
        <w:ind w:left="2765"/>
        <w:jc w:val="both"/>
      </w:pPr>
    </w:p>
    <w:p w14:paraId="365E1461" w14:textId="77777777" w:rsidR="00565098" w:rsidRDefault="00565098" w:rsidP="00FD2325">
      <w:pPr>
        <w:pStyle w:val="Style7"/>
        <w:widowControl/>
        <w:spacing w:before="101"/>
        <w:ind w:left="2765"/>
        <w:jc w:val="both"/>
        <w:rPr>
          <w:rStyle w:val="FontStyle23"/>
          <w:bCs/>
          <w:szCs w:val="30"/>
          <w:lang w:eastAsia="bg-BG"/>
        </w:rPr>
      </w:pPr>
      <w:r>
        <w:rPr>
          <w:rStyle w:val="FontStyle23"/>
          <w:bCs/>
          <w:szCs w:val="30"/>
          <w:lang w:val="bg-BG" w:eastAsia="bg-BG"/>
        </w:rPr>
        <w:t>ДОКЛАДНА ЗАПИСКА</w:t>
      </w:r>
    </w:p>
    <w:p w14:paraId="5240A787" w14:textId="77777777" w:rsidR="00FD2325" w:rsidRDefault="00FD2325" w:rsidP="00FD2325">
      <w:pPr>
        <w:pStyle w:val="Style9"/>
        <w:widowControl/>
        <w:spacing w:before="60"/>
        <w:rPr>
          <w:sz w:val="20"/>
          <w:szCs w:val="20"/>
        </w:rPr>
      </w:pPr>
    </w:p>
    <w:p w14:paraId="1567BB2A" w14:textId="77777777" w:rsidR="00565098" w:rsidRDefault="00FD2325" w:rsidP="00FD2325">
      <w:pPr>
        <w:pStyle w:val="Style9"/>
        <w:widowControl/>
        <w:spacing w:before="60"/>
        <w:rPr>
          <w:rStyle w:val="FontStyle25"/>
          <w:b/>
          <w:bCs/>
          <w:szCs w:val="26"/>
          <w:lang w:eastAsia="bg-BG"/>
        </w:rPr>
      </w:pPr>
      <w:r>
        <w:rPr>
          <w:sz w:val="20"/>
          <w:szCs w:val="20"/>
          <w:lang w:val="bg-BG"/>
        </w:rPr>
        <w:t xml:space="preserve">                 </w:t>
      </w:r>
      <w:r>
        <w:rPr>
          <w:rStyle w:val="FontStyle25"/>
          <w:b/>
          <w:bCs/>
          <w:szCs w:val="26"/>
          <w:lang w:val="bg-BG" w:eastAsia="bg-BG"/>
        </w:rPr>
        <w:t>НЕДКО ФИДАНОВ КУЛЕВСКИ</w:t>
      </w:r>
      <w:r w:rsidR="00565098">
        <w:rPr>
          <w:rStyle w:val="FontStyle25"/>
          <w:b/>
          <w:bCs/>
          <w:szCs w:val="26"/>
          <w:lang w:val="bg-BG" w:eastAsia="bg-BG"/>
        </w:rPr>
        <w:t xml:space="preserve"> – Кмет на Община Рудозем</w:t>
      </w:r>
    </w:p>
    <w:p w14:paraId="4783FAEC" w14:textId="77777777" w:rsidR="00565098" w:rsidRDefault="00565098" w:rsidP="00565098">
      <w:pPr>
        <w:pStyle w:val="Style10"/>
        <w:widowControl/>
        <w:spacing w:line="240" w:lineRule="exact"/>
        <w:ind w:firstLine="0"/>
        <w:rPr>
          <w:rStyle w:val="FontStyle25"/>
          <w:szCs w:val="26"/>
          <w:lang w:val="bg-BG" w:eastAsia="bg-BG"/>
        </w:rPr>
      </w:pPr>
    </w:p>
    <w:p w14:paraId="2D3E0035" w14:textId="77777777" w:rsidR="00565098" w:rsidRDefault="00565098" w:rsidP="00565098">
      <w:pPr>
        <w:jc w:val="both"/>
        <w:rPr>
          <w:lang w:val="en-US" w:eastAsia="en-US"/>
        </w:rPr>
      </w:pPr>
      <w:r>
        <w:rPr>
          <w:rStyle w:val="FontStyle25"/>
          <w:b/>
          <w:bCs/>
        </w:rPr>
        <w:t>ОТНОСНО:</w:t>
      </w:r>
      <w:r>
        <w:t xml:space="preserve"> Определяне размера на</w:t>
      </w:r>
      <w:r w:rsidR="005728CA">
        <w:t xml:space="preserve"> обезщетение по чл.97 от ЗС за 2</w:t>
      </w:r>
      <w:r>
        <w:t xml:space="preserve"> кв.м., построени над площта, за която е учредено право на строеж </w:t>
      </w:r>
      <w:r w:rsidR="00B03C12">
        <w:t xml:space="preserve">върху имот с </w:t>
      </w:r>
      <w:proofErr w:type="spellStart"/>
      <w:r w:rsidR="00B03C12">
        <w:t>идент</w:t>
      </w:r>
      <w:proofErr w:type="spellEnd"/>
      <w:r w:rsidR="00B03C12">
        <w:t>. №  63207</w:t>
      </w:r>
      <w:r w:rsidR="00FD2325">
        <w:t>.503.43</w:t>
      </w:r>
      <w:r>
        <w:t xml:space="preserve"> по КК  на </w:t>
      </w:r>
      <w:proofErr w:type="spellStart"/>
      <w:r>
        <w:t>гр.Рудозем</w:t>
      </w:r>
      <w:proofErr w:type="spellEnd"/>
      <w:r>
        <w:t xml:space="preserve"> със статут на частна общинска собственост</w:t>
      </w:r>
    </w:p>
    <w:p w14:paraId="3E9ACE3E" w14:textId="77777777" w:rsidR="00565098" w:rsidRDefault="00565098" w:rsidP="00565098">
      <w:pPr>
        <w:spacing w:before="100" w:beforeAutospacing="1" w:after="100" w:afterAutospacing="1"/>
        <w:jc w:val="both"/>
        <w:outlineLvl w:val="0"/>
        <w:rPr>
          <w:rStyle w:val="FontStyle25"/>
          <w:i/>
        </w:rPr>
      </w:pPr>
      <w:r>
        <w:t xml:space="preserve">         </w:t>
      </w:r>
      <w:r>
        <w:rPr>
          <w:rStyle w:val="FontStyle25"/>
          <w:i/>
        </w:rPr>
        <w:t>УВАЖАЕМИ ГОСПОДИН ПРЕДСЕДАТЕЛ,</w:t>
      </w:r>
    </w:p>
    <w:p w14:paraId="53E6E3F5" w14:textId="77777777" w:rsidR="00565098" w:rsidRDefault="00565098" w:rsidP="00565098">
      <w:pPr>
        <w:pStyle w:val="Style11"/>
        <w:widowControl/>
        <w:spacing w:line="360" w:lineRule="auto"/>
        <w:ind w:left="540"/>
      </w:pPr>
      <w:r>
        <w:rPr>
          <w:rStyle w:val="FontStyle25"/>
          <w:i/>
          <w:lang w:val="bg-BG"/>
        </w:rPr>
        <w:t>УВАЖАЕМИ ДАМИ И ГОСПОДА ОБЩИНСКИ СЪВЕТНИЦИ,</w:t>
      </w:r>
    </w:p>
    <w:p w14:paraId="5BC41A20" w14:textId="77777777" w:rsidR="00565098" w:rsidRDefault="00565098" w:rsidP="00565098">
      <w:pPr>
        <w:rPr>
          <w:b/>
        </w:rPr>
      </w:pPr>
    </w:p>
    <w:p w14:paraId="0D2B1B97" w14:textId="77777777" w:rsidR="00565098" w:rsidRDefault="00565098" w:rsidP="00565098">
      <w:pPr>
        <w:jc w:val="both"/>
      </w:pPr>
    </w:p>
    <w:p w14:paraId="49CE1ACA" w14:textId="77777777" w:rsidR="00565098" w:rsidRDefault="00565098" w:rsidP="00565098">
      <w:pPr>
        <w:ind w:firstLine="708"/>
        <w:jc w:val="both"/>
        <w:rPr>
          <w:lang w:val="en-US"/>
        </w:rPr>
      </w:pPr>
      <w:r>
        <w:t xml:space="preserve">Имот </w:t>
      </w:r>
      <w:r w:rsidR="00B03C12">
        <w:t xml:space="preserve">с </w:t>
      </w:r>
      <w:proofErr w:type="spellStart"/>
      <w:r w:rsidR="00B03C12">
        <w:t>идент</w:t>
      </w:r>
      <w:proofErr w:type="spellEnd"/>
      <w:r w:rsidR="00B03C12">
        <w:t>. №  63207</w:t>
      </w:r>
      <w:r w:rsidR="00FD2325">
        <w:t>.503.43</w:t>
      </w:r>
      <w:r>
        <w:t xml:space="preserve"> по КК на </w:t>
      </w:r>
      <w:proofErr w:type="spellStart"/>
      <w:r>
        <w:t>гр.Рудо</w:t>
      </w:r>
      <w:r w:rsidR="00B03C12">
        <w:t>зем</w:t>
      </w:r>
      <w:proofErr w:type="spellEnd"/>
      <w:r w:rsidR="00B03C12">
        <w:t xml:space="preserve"> за който е отреден УПИ ІІ, кв.50</w:t>
      </w:r>
      <w:r>
        <w:t xml:space="preserve"> по ПУП на </w:t>
      </w:r>
      <w:proofErr w:type="spellStart"/>
      <w:r>
        <w:t>гр.Рудазем</w:t>
      </w:r>
      <w:proofErr w:type="spellEnd"/>
      <w:r>
        <w:t xml:space="preserve"> е със статут на частна общинска</w:t>
      </w:r>
      <w:r w:rsidR="00FD2325">
        <w:t xml:space="preserve"> собственост, съгласно АОС № 701 от 03.08.2020</w:t>
      </w:r>
      <w:r>
        <w:t xml:space="preserve"> г.</w:t>
      </w:r>
    </w:p>
    <w:p w14:paraId="02E6944C" w14:textId="77777777" w:rsidR="00565098" w:rsidRDefault="00565098" w:rsidP="00565098">
      <w:pPr>
        <w:ind w:firstLine="708"/>
        <w:jc w:val="both"/>
      </w:pPr>
      <w:r>
        <w:t>На основание Договор за отстъпване право на строеж върху общински имот от</w:t>
      </w:r>
      <w:r w:rsidR="00FD2325">
        <w:t xml:space="preserve"> 21.07.1995</w:t>
      </w:r>
      <w:r>
        <w:t xml:space="preserve"> г. </w:t>
      </w:r>
      <w:r w:rsidRPr="00B03C12">
        <w:t>и въз основа на изд</w:t>
      </w:r>
      <w:r w:rsidR="006F5879" w:rsidRPr="00B03C12">
        <w:t>адено разрешение за строеж № 55/28.08</w:t>
      </w:r>
      <w:r w:rsidRPr="00B03C12">
        <w:t>.1996</w:t>
      </w:r>
      <w:r>
        <w:t xml:space="preserve">, </w:t>
      </w:r>
      <w:r w:rsidR="00FD2325">
        <w:t xml:space="preserve">Николай Марков </w:t>
      </w:r>
      <w:r w:rsidR="006F5879">
        <w:t>Янков</w:t>
      </w:r>
      <w:r>
        <w:t xml:space="preserve"> е построил нежилищна сгр</w:t>
      </w:r>
      <w:r w:rsidR="00B03C12">
        <w:t xml:space="preserve">ада /гараж/ с </w:t>
      </w:r>
      <w:proofErr w:type="spellStart"/>
      <w:r w:rsidR="00B03C12">
        <w:t>идент</w:t>
      </w:r>
      <w:proofErr w:type="spellEnd"/>
      <w:r w:rsidR="00B03C12">
        <w:t>. № 63207</w:t>
      </w:r>
      <w:r w:rsidR="00FD2325">
        <w:t>.503.43.53</w:t>
      </w:r>
      <w:r>
        <w:t xml:space="preserve">  по кадастралната карта  на </w:t>
      </w:r>
      <w:proofErr w:type="spellStart"/>
      <w:r>
        <w:t>гр.Рудозем</w:t>
      </w:r>
      <w:proofErr w:type="spellEnd"/>
      <w:r>
        <w:t>.</w:t>
      </w:r>
    </w:p>
    <w:p w14:paraId="62D3E413" w14:textId="77777777" w:rsidR="00565098" w:rsidRDefault="00565098" w:rsidP="00565098">
      <w:pPr>
        <w:ind w:firstLine="708"/>
        <w:jc w:val="both"/>
      </w:pPr>
      <w:r>
        <w:t>Съгласно договор за отстъпване право на строеж върх</w:t>
      </w:r>
      <w:r w:rsidR="006F5879">
        <w:t>у общински недвижим имот от 2</w:t>
      </w:r>
      <w:r w:rsidR="00B03C12">
        <w:t>1.07.1995</w:t>
      </w:r>
      <w:r>
        <w:t xml:space="preserve"> г. </w:t>
      </w:r>
      <w:r w:rsidR="00B03C12">
        <w:t>Николай Марков Янков</w:t>
      </w:r>
      <w:r>
        <w:t xml:space="preserve">  е имал право да построи гараж с площ от 18 кв.м. </w:t>
      </w:r>
    </w:p>
    <w:p w14:paraId="75E19D25" w14:textId="77777777" w:rsidR="00565098" w:rsidRDefault="00B03C12" w:rsidP="00565098">
      <w:pPr>
        <w:ind w:firstLine="708"/>
        <w:jc w:val="both"/>
        <w:rPr>
          <w:lang w:val="en-US"/>
        </w:rPr>
      </w:pPr>
      <w:r>
        <w:t>Видно от Скица №15-437780-25.03.2026</w:t>
      </w:r>
      <w:r w:rsidR="00565098">
        <w:t xml:space="preserve"> г. от  СГКК гр</w:t>
      </w:r>
      <w:r>
        <w:t>. Смолян площта  на гаража  е 20</w:t>
      </w:r>
      <w:r w:rsidR="00565098">
        <w:t xml:space="preserve"> кв.м.</w:t>
      </w:r>
    </w:p>
    <w:p w14:paraId="6B568907" w14:textId="77777777" w:rsidR="00565098" w:rsidRDefault="00565098" w:rsidP="00565098">
      <w:pPr>
        <w:ind w:firstLine="708"/>
        <w:jc w:val="both"/>
      </w:pPr>
      <w:r>
        <w:t>Т.е. заявителят, е извършил строеж в общинския имо</w:t>
      </w:r>
      <w:r w:rsidR="00B03C12">
        <w:t>т като е надхвърлил със 2</w:t>
      </w:r>
      <w:r>
        <w:t xml:space="preserve"> кв.м., обема на отстъпеното право на строеж.</w:t>
      </w:r>
    </w:p>
    <w:p w14:paraId="71D3C3A8" w14:textId="77777777" w:rsidR="00565098" w:rsidRDefault="00565098" w:rsidP="00565098">
      <w:pPr>
        <w:ind w:firstLine="708"/>
        <w:jc w:val="both"/>
      </w:pPr>
      <w:r>
        <w:t>Строежът е законен по аргумент от чл.225, ал.2 от ЗУТ.</w:t>
      </w:r>
    </w:p>
    <w:p w14:paraId="6405F672" w14:textId="77777777" w:rsidR="00565098" w:rsidRDefault="00565098" w:rsidP="00565098">
      <w:pPr>
        <w:ind w:firstLine="708"/>
        <w:jc w:val="both"/>
      </w:pPr>
      <w:r>
        <w:t>Съгласно чл.97 ЗС когато чужда вещ е присъединена като част към главна вещ по такъв начин, че не би могла да се отдели без съществено повреждане на главната вещ, собственикът на тази вещ придобива правото на собственост и върху присъединената част, при задължение да обезщети нейният собственик.</w:t>
      </w:r>
    </w:p>
    <w:p w14:paraId="53CC5B57" w14:textId="77777777" w:rsidR="00565098" w:rsidRDefault="00565098" w:rsidP="00565098">
      <w:pPr>
        <w:ind w:firstLine="708"/>
        <w:jc w:val="both"/>
      </w:pPr>
      <w:r>
        <w:t xml:space="preserve">Ако построеното в повече не може да се обособи като самостоятелен обект на собственост /както е в случая/, следва да се приложи чл.97 от ЗС и да се приеме, че построеното в повече е присъединено към главната вещ, която в </w:t>
      </w:r>
      <w:r w:rsidR="00B03C12">
        <w:t xml:space="preserve">случая е сграда с </w:t>
      </w:r>
      <w:proofErr w:type="spellStart"/>
      <w:r w:rsidR="00B03C12">
        <w:t>идент</w:t>
      </w:r>
      <w:proofErr w:type="spellEnd"/>
      <w:r w:rsidR="00B03C12">
        <w:t>. № 63207.503.43.53</w:t>
      </w:r>
      <w:r>
        <w:t xml:space="preserve"> , с който е функционално свързано и обслужва, а не земята, върху която е построена тази сграда. Тоест, в този случай собственик на построеното в повече по силата на присъединяването става носителят на вещното право на строеж, а не собственикът на земята. </w:t>
      </w:r>
    </w:p>
    <w:p w14:paraId="61D8EFF8" w14:textId="77777777" w:rsidR="00565098" w:rsidRDefault="00565098" w:rsidP="00565098">
      <w:pPr>
        <w:ind w:firstLine="708"/>
        <w:jc w:val="both"/>
      </w:pPr>
      <w:r>
        <w:t>Тогава собственикът на земята има само облигационни права спрямо притежателя на правото на строеж.</w:t>
      </w:r>
    </w:p>
    <w:p w14:paraId="5A7AF55A" w14:textId="77777777" w:rsidR="00565098" w:rsidRDefault="00565098" w:rsidP="00565098">
      <w:pPr>
        <w:ind w:firstLine="708"/>
        <w:jc w:val="both"/>
      </w:pPr>
      <w:r>
        <w:lastRenderedPageBreak/>
        <w:t>В тази връзка е п</w:t>
      </w:r>
      <w:r w:rsidR="00B03C12">
        <w:t>остъпило Заявление с вх.№ РД-94-00-882/26.09.2025</w:t>
      </w:r>
      <w:r>
        <w:t xml:space="preserve"> г. </w:t>
      </w:r>
      <w:r w:rsidR="00B03C12">
        <w:t>Николай  Марков Янков</w:t>
      </w:r>
      <w:r>
        <w:t xml:space="preserve">    , за определяне и изплащане на обезщетение в полза на Община Рудозем, за построеното в повече по реда на чл.97 от ЗС.</w:t>
      </w:r>
    </w:p>
    <w:p w14:paraId="3A236BFE" w14:textId="77777777" w:rsidR="00565098" w:rsidRDefault="00565098" w:rsidP="00565098">
      <w:pPr>
        <w:ind w:firstLine="708"/>
        <w:jc w:val="both"/>
        <w:rPr>
          <w:b/>
        </w:rPr>
      </w:pPr>
      <w:r>
        <w:t>За дължимото по чл.97 ЗС обезщетение, е изготвена оценка от лицензиран оценител, който дава заклю</w:t>
      </w:r>
      <w:r w:rsidR="00B03C12">
        <w:t>чение, че същото се равнява на 10,23 евро/ десет евро и двадесет и три цента/ -/2</w:t>
      </w:r>
      <w:r>
        <w:t>0,00 лева</w:t>
      </w:r>
      <w:r w:rsidR="00B03C12">
        <w:t>/</w:t>
      </w:r>
      <w:r>
        <w:rPr>
          <w:b/>
        </w:rPr>
        <w:t xml:space="preserve"> </w:t>
      </w:r>
      <w:r>
        <w:t>, представляващо цената на о</w:t>
      </w:r>
      <w:r w:rsidR="00B03C12">
        <w:t>тстъпено право на строеж върху 2</w:t>
      </w:r>
      <w:r>
        <w:t xml:space="preserve"> кв.м. построени в повече.</w:t>
      </w:r>
    </w:p>
    <w:p w14:paraId="7BF2B122" w14:textId="77777777" w:rsidR="00565098" w:rsidRDefault="00565098" w:rsidP="00565098">
      <w:pPr>
        <w:ind w:firstLine="708"/>
        <w:jc w:val="both"/>
      </w:pPr>
    </w:p>
    <w:p w14:paraId="28825898" w14:textId="77777777" w:rsidR="00565098" w:rsidRDefault="00565098" w:rsidP="00565098">
      <w:pPr>
        <w:ind w:firstLine="708"/>
        <w:jc w:val="both"/>
      </w:pPr>
      <w:r>
        <w:t>Предвид гореизложеното и на основание чл.41, ал.2 от ЗОС, чл.97 от Закона за собствеността и чл.21, ал.1, т.8 от ЗМСМА, предлагам Общински съвет Рудозем да обсъди и приеме следното</w:t>
      </w:r>
    </w:p>
    <w:p w14:paraId="2B8D80C8" w14:textId="77777777" w:rsidR="00565098" w:rsidRDefault="00565098" w:rsidP="00565098">
      <w:pPr>
        <w:ind w:firstLine="708"/>
        <w:jc w:val="both"/>
      </w:pPr>
    </w:p>
    <w:p w14:paraId="6E925005" w14:textId="77777777" w:rsidR="00565098" w:rsidRDefault="00565098" w:rsidP="00565098">
      <w:pPr>
        <w:pStyle w:val="ac"/>
        <w:spacing w:line="360" w:lineRule="auto"/>
        <w:jc w:val="center"/>
      </w:pPr>
      <w:r>
        <w:rPr>
          <w:b/>
        </w:rPr>
        <w:t>П Р О Е К Т О  -  Р Е Ш Е Н И Е :</w:t>
      </w:r>
    </w:p>
    <w:p w14:paraId="7E14C813" w14:textId="77777777" w:rsidR="00565098" w:rsidRDefault="00565098" w:rsidP="00565098">
      <w:pPr>
        <w:jc w:val="center"/>
      </w:pPr>
    </w:p>
    <w:p w14:paraId="7E4C6F45" w14:textId="77777777" w:rsidR="00565098" w:rsidRDefault="00565098" w:rsidP="00565098">
      <w:pPr>
        <w:ind w:firstLine="708"/>
        <w:jc w:val="both"/>
        <w:rPr>
          <w:b/>
        </w:rPr>
      </w:pPr>
      <w:r>
        <w:t>І. Общински съвет Рудозем опреде</w:t>
      </w:r>
      <w:r w:rsidR="00B03C12">
        <w:t>ля обезщетение по чл.97 ЗС, за 2</w:t>
      </w:r>
      <w:r>
        <w:t xml:space="preserve"> кв.м. построени над обема на отстъпеното право на строеж с Договор за</w:t>
      </w:r>
      <w:r w:rsidR="00B03C12">
        <w:t xml:space="preserve"> учредяване право на строеж от 21.07.1995</w:t>
      </w:r>
      <w:r>
        <w:t xml:space="preserve"> </w:t>
      </w:r>
      <w:r w:rsidR="00B03C12">
        <w:t>г., в имот с идентификатор 63207.503.43</w:t>
      </w:r>
      <w:r>
        <w:t xml:space="preserve"> по КК на </w:t>
      </w:r>
      <w:proofErr w:type="spellStart"/>
      <w:r>
        <w:t>гр.Рудозем</w:t>
      </w:r>
      <w:proofErr w:type="spellEnd"/>
      <w:r>
        <w:t xml:space="preserve"> - частна общинска с</w:t>
      </w:r>
      <w:r w:rsidR="00B03C12">
        <w:t>обственост, съгласно АОС № 701 от 03.08.2020 г., в размер на 10,23 евро/ десет евро и двадесет и три цента/ -/20,00 лева/</w:t>
      </w:r>
      <w:r>
        <w:rPr>
          <w:b/>
        </w:rPr>
        <w:t xml:space="preserve">. </w:t>
      </w:r>
    </w:p>
    <w:p w14:paraId="55559955" w14:textId="77777777" w:rsidR="00565098" w:rsidRDefault="00565098" w:rsidP="00565098">
      <w:pPr>
        <w:ind w:firstLine="708"/>
        <w:jc w:val="both"/>
        <w:rPr>
          <w:lang w:val="en-US"/>
        </w:rPr>
      </w:pPr>
    </w:p>
    <w:p w14:paraId="4FE8480A" w14:textId="77777777" w:rsidR="00565098" w:rsidRDefault="00565098" w:rsidP="00565098">
      <w:pPr>
        <w:ind w:firstLine="708"/>
        <w:jc w:val="both"/>
      </w:pPr>
      <w:r>
        <w:t xml:space="preserve">ІI. В изпълнение на настоящото решение, Кметът на Община Рудозем да подпише Споразумение с </w:t>
      </w:r>
      <w:r w:rsidR="00B03C12">
        <w:t>Николай Марков Янков</w:t>
      </w:r>
      <w:r>
        <w:t xml:space="preserve"> , в което да бъде определен реда и сроковете, за изплащане на дължимото в полза на Община Рудозем обезщетение по чл.97 ЗС. </w:t>
      </w:r>
    </w:p>
    <w:p w14:paraId="1D2092A2" w14:textId="77777777" w:rsidR="00565098" w:rsidRDefault="00565098" w:rsidP="00565098">
      <w:pPr>
        <w:jc w:val="both"/>
      </w:pPr>
    </w:p>
    <w:p w14:paraId="05A61304" w14:textId="77777777" w:rsidR="00565098" w:rsidRDefault="00565098" w:rsidP="00565098">
      <w:pPr>
        <w:jc w:val="both"/>
      </w:pPr>
    </w:p>
    <w:p w14:paraId="4F3442D7" w14:textId="77777777" w:rsidR="00565098" w:rsidRDefault="00565098" w:rsidP="00565098">
      <w:pPr>
        <w:jc w:val="both"/>
      </w:pPr>
    </w:p>
    <w:p w14:paraId="22F50966" w14:textId="77777777" w:rsidR="00565098" w:rsidRDefault="00565098" w:rsidP="00565098">
      <w:pPr>
        <w:jc w:val="both"/>
      </w:pPr>
      <w:proofErr w:type="spellStart"/>
      <w:r>
        <w:t>ед</w:t>
      </w:r>
      <w:proofErr w:type="spellEnd"/>
    </w:p>
    <w:p w14:paraId="2D7658FC" w14:textId="77777777" w:rsidR="00565098" w:rsidRDefault="00565098" w:rsidP="00565098"/>
    <w:p w14:paraId="3040879A" w14:textId="77777777" w:rsidR="00473A29" w:rsidRDefault="00473A29" w:rsidP="00473A29">
      <w:pPr>
        <w:spacing w:line="360" w:lineRule="auto"/>
        <w:jc w:val="center"/>
        <w:rPr>
          <w:b/>
        </w:rPr>
      </w:pPr>
    </w:p>
    <w:p w14:paraId="369EE06F" w14:textId="5DB6F077" w:rsidR="005C6A02" w:rsidRPr="00B667C1" w:rsidRDefault="00552700" w:rsidP="00552700">
      <w:pPr>
        <w:tabs>
          <w:tab w:val="left" w:pos="2130"/>
        </w:tabs>
      </w:pPr>
      <w:r>
        <w:tab/>
      </w:r>
      <w:bookmarkStart w:id="0" w:name="_GoBack"/>
      <w:r>
        <w:pict w14:anchorId="0393F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14:paraId="0814D2BA" w14:textId="77777777" w:rsidR="0007633E" w:rsidRDefault="0007633E" w:rsidP="00346B98">
      <w:pPr>
        <w:jc w:val="center"/>
        <w:rPr>
          <w:b/>
          <w:lang w:val="en-US"/>
        </w:rPr>
      </w:pPr>
    </w:p>
    <w:p w14:paraId="21E4D93A" w14:textId="77777777"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0168A" w14:textId="77777777" w:rsidR="00AB28F3" w:rsidRDefault="00AB28F3">
      <w:r>
        <w:separator/>
      </w:r>
    </w:p>
  </w:endnote>
  <w:endnote w:type="continuationSeparator" w:id="0">
    <w:p w14:paraId="4C262148" w14:textId="77777777" w:rsidR="00AB28F3" w:rsidRDefault="00AB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99D73" w14:textId="21AD48F6" w:rsidR="00641E02" w:rsidRDefault="00641E02">
    <w:pPr>
      <w:pStyle w:val="a9"/>
    </w:pPr>
  </w:p>
  <w:p w14:paraId="0E59F70F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4DEE0" w14:textId="77777777" w:rsidR="00AB28F3" w:rsidRDefault="00AB28F3">
      <w:r>
        <w:separator/>
      </w:r>
    </w:p>
  </w:footnote>
  <w:footnote w:type="continuationSeparator" w:id="0">
    <w:p w14:paraId="5691B1AD" w14:textId="77777777" w:rsidR="00AB28F3" w:rsidRDefault="00AB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8D6A9" w14:textId="77777777"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5C5E3A09" wp14:editId="25E56029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5CAFD9A0" w14:textId="77777777"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613CACDC" w14:textId="77777777" w:rsidR="00E52875" w:rsidRDefault="00E52875" w:rsidP="00E52875">
    <w:pPr>
      <w:jc w:val="center"/>
    </w:pPr>
    <w:r>
      <w:rPr>
        <w:noProof/>
      </w:rPr>
      <w:drawing>
        <wp:inline distT="0" distB="0" distL="0" distR="0" wp14:anchorId="6BA6C628" wp14:editId="780CCE62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6FC056AD" w14:textId="77777777"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40CA141F" w14:textId="77777777"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2372CB0C" w14:textId="77777777"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1718"/>
    <w:rsid w:val="0004573C"/>
    <w:rsid w:val="0007633E"/>
    <w:rsid w:val="00093096"/>
    <w:rsid w:val="000C4693"/>
    <w:rsid w:val="00171B4C"/>
    <w:rsid w:val="001B0CDC"/>
    <w:rsid w:val="001C5E8B"/>
    <w:rsid w:val="00264705"/>
    <w:rsid w:val="002748AF"/>
    <w:rsid w:val="002C6406"/>
    <w:rsid w:val="002F3E17"/>
    <w:rsid w:val="00324C3A"/>
    <w:rsid w:val="00346B98"/>
    <w:rsid w:val="00384FD6"/>
    <w:rsid w:val="003B302B"/>
    <w:rsid w:val="003F4F86"/>
    <w:rsid w:val="00424E0A"/>
    <w:rsid w:val="00473A29"/>
    <w:rsid w:val="00474217"/>
    <w:rsid w:val="00514490"/>
    <w:rsid w:val="00525C79"/>
    <w:rsid w:val="00552700"/>
    <w:rsid w:val="00565098"/>
    <w:rsid w:val="005728CA"/>
    <w:rsid w:val="00597F8F"/>
    <w:rsid w:val="005C6A02"/>
    <w:rsid w:val="005F1CBD"/>
    <w:rsid w:val="005F7701"/>
    <w:rsid w:val="00641E02"/>
    <w:rsid w:val="006665EF"/>
    <w:rsid w:val="00692B91"/>
    <w:rsid w:val="006F5879"/>
    <w:rsid w:val="006F756B"/>
    <w:rsid w:val="00730040"/>
    <w:rsid w:val="007E4CB7"/>
    <w:rsid w:val="007E70EA"/>
    <w:rsid w:val="00814EE8"/>
    <w:rsid w:val="00815746"/>
    <w:rsid w:val="00820BC8"/>
    <w:rsid w:val="00852881"/>
    <w:rsid w:val="00852C44"/>
    <w:rsid w:val="00866D76"/>
    <w:rsid w:val="00880AED"/>
    <w:rsid w:val="008D3577"/>
    <w:rsid w:val="008D6C1E"/>
    <w:rsid w:val="008F454D"/>
    <w:rsid w:val="009120AD"/>
    <w:rsid w:val="009206A3"/>
    <w:rsid w:val="00926EBB"/>
    <w:rsid w:val="00935C5C"/>
    <w:rsid w:val="0093620F"/>
    <w:rsid w:val="00946E26"/>
    <w:rsid w:val="00992D96"/>
    <w:rsid w:val="009F1976"/>
    <w:rsid w:val="00A32598"/>
    <w:rsid w:val="00A66569"/>
    <w:rsid w:val="00AA4A08"/>
    <w:rsid w:val="00AB28F3"/>
    <w:rsid w:val="00AD4080"/>
    <w:rsid w:val="00B03C12"/>
    <w:rsid w:val="00B06B05"/>
    <w:rsid w:val="00B21934"/>
    <w:rsid w:val="00B34A48"/>
    <w:rsid w:val="00B50A24"/>
    <w:rsid w:val="00B63F4F"/>
    <w:rsid w:val="00B83924"/>
    <w:rsid w:val="00BB7F18"/>
    <w:rsid w:val="00BC6DED"/>
    <w:rsid w:val="00C755F4"/>
    <w:rsid w:val="00C76312"/>
    <w:rsid w:val="00C8487C"/>
    <w:rsid w:val="00CB5353"/>
    <w:rsid w:val="00D41F85"/>
    <w:rsid w:val="00DA015B"/>
    <w:rsid w:val="00DD0D4C"/>
    <w:rsid w:val="00DE4F88"/>
    <w:rsid w:val="00DE6ABE"/>
    <w:rsid w:val="00E52875"/>
    <w:rsid w:val="00EA033F"/>
    <w:rsid w:val="00EC208D"/>
    <w:rsid w:val="00ED7919"/>
    <w:rsid w:val="00F5776F"/>
    <w:rsid w:val="00F57DE6"/>
    <w:rsid w:val="00FC729E"/>
    <w:rsid w:val="00FD2325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9A57294"/>
  <w15:docId w15:val="{E44A7ABC-3079-4467-8275-6A49D330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1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2">
    <w:name w:val="Основен текст (4)_"/>
    <w:basedOn w:val="a0"/>
    <w:link w:val="43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3">
    <w:name w:val="Основен текст (4)"/>
    <w:basedOn w:val="a"/>
    <w:link w:val="42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3">
    <w:name w:val="Body Text Indent"/>
    <w:basedOn w:val="a"/>
    <w:link w:val="af4"/>
    <w:uiPriority w:val="99"/>
    <w:semiHidden/>
    <w:unhideWhenUsed/>
    <w:rsid w:val="00B63F4F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50">
    <w:name w:val="Заглавие 5 Знак"/>
    <w:basedOn w:val="a0"/>
    <w:link w:val="5"/>
    <w:uiPriority w:val="9"/>
    <w:semiHidden/>
    <w:rsid w:val="005C6A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"/>
    <w:semiHidden/>
    <w:rsid w:val="005C6A0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473A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bg-BG"/>
    </w:rPr>
  </w:style>
  <w:style w:type="paragraph" w:customStyle="1" w:styleId="Style6">
    <w:name w:val="Style6"/>
    <w:basedOn w:val="a"/>
    <w:rsid w:val="0056509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rsid w:val="0056509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rsid w:val="0056509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rsid w:val="0056509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rsid w:val="00565098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rsid w:val="00565098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23">
    <w:name w:val="Font Style23"/>
    <w:rsid w:val="00565098"/>
    <w:rPr>
      <w:rFonts w:ascii="Times New Roman" w:hAnsi="Times New Roman" w:cs="Times New Roman" w:hint="default"/>
      <w:b/>
      <w:bCs w:val="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FXKKMwp058FXjgxPKU/hvaWlP1cA2OH3MzHm2I57CVg=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YbBz4ZG+1fjAkyTnIVO9h36zF0rPqLa7lXXOinpOE7U=</DigestValue>
    </Reference>
    <Reference Type="http://www.w3.org/2000/09/xmldsig#Object" URI="#idValidSigLnImg">
      <DigestMethod Algorithm="http://www.w3.org/2001/04/xmlenc#sha256"/>
      <DigestValue>49X8MRo+kTVJacbDdZCpg2vfiv83scxoMio/W1KpYe4=</DigestValue>
    </Reference>
    <Reference Type="http://www.w3.org/2000/09/xmldsig#Object" URI="#idInvalidSigLnImg">
      <DigestMethod Algorithm="http://www.w3.org/2001/04/xmlenc#sha256"/>
      <DigestValue>c0dXbgcefBuJwSzxdlOJalFOrdkcbH8pAONV+HNbQlI=</DigestValue>
    </Reference>
  </SignedInfo>
  <SignatureValue>CUj+RGgToqvNYR/eIbKCiwKZjt5hpxWLibbKuZ4Qhfc8Zt1apmiVNSlnaoxbCQSERuDs2LCovU4Z
uZcnnJez1V5BbzfSDbTJ2T+iQNW5pVAMtPB2MIBYhniJNnDxKTwrpo2dvsJ7UT8mZAW1XxKwpgD2
R6kov0mk3Nc7ko2rRjn35wlUPgpUWtyJmwH08m1E6+Kn6NBNnJXSUj1c7WXRheGSoz5mTVGIpL0c
vVhrtq/uuUk5oIMRcIJvtykrHNyRMrzshqbWMPvUw35CNaDYWNmVARrTAPOADZXg8hLygMqXcHzb
QCmRdY7df6+LNjF6xJ5Jtq7eeD1i5/gFnrRBeA==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4bvO/BHCKZlirYiizlTY9FY1WnC67+OETZjSa9NZQvk=</DigestValue>
      </Reference>
      <Reference URI="/word/endnotes.xml?ContentType=application/vnd.openxmlformats-officedocument.wordprocessingml.endnotes+xml">
        <DigestMethod Algorithm="http://www.w3.org/2001/04/xmlenc#sha256"/>
        <DigestValue>Ct+g8gmsKuBrKg7Ngz+CB0VRCf3PMYVG/2Jdx1igRqA=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E98e5+o7aDXfxUxGYS6lbGuQAcwrzlv7hTC0mHQUrsc=</DigestValue>
      </Reference>
      <Reference URI="/word/footnotes.xml?ContentType=application/vnd.openxmlformats-officedocument.wordprocessingml.footnotes+xml">
        <DigestMethod Algorithm="http://www.w3.org/2001/04/xmlenc#sha256"/>
        <DigestValue>8u9/1zhnz4mBpfXF4Y3dTFvraDgumrov45oUNLpM3ME=</DigestValue>
      </Reference>
      <Reference URI="/word/header1.xml?ContentType=application/vnd.openxmlformats-officedocument.wordprocessingml.header+xml">
        <DigestMethod Algorithm="http://www.w3.org/2001/04/xmlenc#sha256"/>
        <DigestValue>DWRTyZJqZYKbTZUpILcIYTcb/qVyLBarJZe2phzIs+I=</DigestValue>
      </Reference>
      <Reference URI="/word/media/image1.emf?ContentType=image/x-emf">
        <DigestMethod Algorithm="http://www.w3.org/2001/04/xmlenc#sha256"/>
        <DigestValue>Zn4+VAMuZgCFvB6+a5TOSD2UmrQBqHd9lo9w0zOMz9w=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6VRHMUHW11Fr/aJmfrwW9ugsOGe9CzT+JtL4jxZMYUo=</DigestValue>
      </Reference>
      <Reference URI="/word/styles.xml?ContentType=application/vnd.openxmlformats-officedocument.wordprocessingml.styles+xml">
        <DigestMethod Algorithm="http://www.w3.org/2001/04/xmlenc#sha256"/>
        <DigestValue>6uKq8WDouavVf5S+7LYrADBQLmxXzNz2u2FUpRe+c00=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tnQcd0m3OwpZ5NbFbWwPNx6lUTeCQDWaQPuZ84mxd9A=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2026-04-17T13:03:47Z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2026-04-17T13:03:47Z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s5P5/AAAJAAAAAQAAAMhecOL+fwAAAAAAAAAAAACHpEaJ/n8AAPDeHkDsAgAAAAAAAAAAAAAAAAAAAAAAAAAAAAAAAAAAmlInbbUqAAAAAAAA/n8AAODj8VnxAAAAAAAAAAAAAABgQi1I7AIAACDl8VkAAAAAQG+tTuwCAAAHAAAAAAAAAICfLUjsAgAAXOTxWfEAAACw5PFZ8QAAAGFERuL+fwAA4OPxWfEAAACRLILkAAAAAGRCuYj+fwAAsSuC5P5/AABgQi1I7AIAALvrSuL+fwAAAOTxWfEAAACw5PFZ8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GFVTuwCAAAQ6LOI/n8AAMCy+kfsAgAAyF5w4v5/AAAAAAAAAAAAAAGn64j+fwAAAgAAAAAAAAACAAAAAAAAAAAAAAAAAAAAAAAAAAAAAAA6zCdttSoAAGCvJUjsAgAAwHngTuwCAAAAAAAAAAAAAGBCLUjsAgAA2IPxWQAAAADg////AAAAAAYAAAAAAAAAAwAAAAAAAAD8gvFZ8QAAAFCD8VnxAAAAYURG4v5/AAAAAAAAAAAAAFDnFOIAAAAAAAAAAAAAAAD/oLuI/n8AAGBCLUjsAgAAu+tK4v5/AACggvFZ8QAAAFCD8Vnx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YQewCAAAAAAAAAAAAAAoAAAAAAAAAEBmC5P5/AAAAAAAAAAAAAAAAAAAAAAAAAAAAAAAAAAAAAAAAAAAAAAR28VnxAAAAUAYV4v5/AADiXkeTLvwAAABo0uP+fwAAICBVTuwCAAAjmD+JAAAAAMwAAAAAAAAApgiyiP5/AAAzBAAAAAAAAEBvrU7sAgAAtw0Vp9TJ3AEAAAAAAAAAAAwAAAAAAAAA0QeyiAAAAAABAAAAAAAAABAtI0DsAgAAAAAAAAAAAAC760ri/n8AAIB18VnxAAAAZAAAAAAAAAAIABlL7A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l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F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RGif5/AAAKAAsAAAAAAMhecOL+fwAAAAAAAAAAAACspEaJ/n8AAAAAAAAAAAAAAHLS4/5/AAAAAAAAAAAAAAAAAAAAAAAAShMnbbUqAADTZ8CI/n8AAEgAAADsAgAAAAAAAAAAAABgQi1I7AIAAGik8VkAAAAA9f///wAAAAAJAAAAAAAAAAAAAAAAAAAAjKPxWfEAAADgo/FZ8QAAAGFERuL+fwAAAAAAAAAAAAAAAAAAAAAAAGBCLUjsAgAAaKTxWfEAAABgQi1I7AIAALvrSuL+fwAAMKPxWfEAAADgo/FZ8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LOT+fwAACQAAAAEAAADIXnDi/n8AAAAAAAAAAAAAh6RGif5/AADw3h5A7AIAAAAAAAAAAAAAAAAAAAAAAAAAAAAAAAAAAJpSJ221KgAAAAAAAP5/AADg4/FZ8QAAAAAAAAAAAAAAYEItSOwCAAAg5fFZAAAAAEBvrU7sAgAABwAAAAAAAACAny1I7AIAAFzk8VnxAAAAsOTxWfEAAABhREbi/n8AAODj8VnxAAAAkSyC5AAAAABkQrmI/n8AALErguT+fwAAYEItSOwCAAC760ri/n8AAADk8VnxAAAAsOTxWf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BhVU7sAgAAEOiziP5/AADAsvpH7AIAAMhecOL+fwAAAAAAAAAAAAABp+uI/n8AAAIAAAAAAAAAAgAAAAAAAAAAAAAAAAAAAAAAAAAAAAAAOswnbbUqAABgryVI7AIAAMB54E7sAgAAAAAAAAAAAABgQi1I7AIAANiD8VkAAAAA4P///wAAAAAGAAAAAAAAAAMAAAAAAAAA/ILxWfEAAABQg/FZ8QAAAGFERuL+fwAAAAAAAAAAAABQ5xTiAAAAAAAAAAAAAAAA/6C7iP5/AABgQi1I7AIAALvrSuL+fwAAoILxWfEAAABQg/FZ8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UlTsAgAA/3//f/9//39Ue6AwAQAiBBAZguT+fwAAAAAAAP9//39AMhFA7AIAAAAAywA+S/9/AAARQOwCAADQAhFA7AIAAP9/un8gRQMA4l5Hky78AABQDRFA7AIAACAgVU7sAgAAI5g/iQAAAADMAAAAAAAAAKYIsoj+fwAAQQQAAAAAAABAb61O7AIAALcNFafUydwBAAAAAAAAAAAQAAAAAAAAANEHsogAAAAAAQAAAAAAAAAQLSNA7AIAAAAAAAAAAAAAu+tK4v5/AACAdfFZ8QAAAGQAAAAAAAAACADlVvQ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2E49-4FE2-483D-BDA3-2D89C7EF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6</cp:revision>
  <cp:lastPrinted>2020-07-29T11:51:00Z</cp:lastPrinted>
  <dcterms:created xsi:type="dcterms:W3CDTF">2026-03-27T13:41:00Z</dcterms:created>
  <dcterms:modified xsi:type="dcterms:W3CDTF">2026-04-17T13:03:00Z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